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1AEC" w14:textId="77777777" w:rsidR="00844B2A" w:rsidRPr="00781278" w:rsidRDefault="00844B2A" w:rsidP="00844B2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7812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ҚАЗАҚСТАН РЕСПУБЛИКАСЫ ҒЫЛЫМ ЖӘНЕ ЖОҒАРЫ БІЛІМ МИНИСТРЛІГІ</w:t>
      </w:r>
    </w:p>
    <w:p w14:paraId="3766AA06" w14:textId="77777777" w:rsidR="00844B2A" w:rsidRPr="00781278" w:rsidRDefault="00844B2A" w:rsidP="00844B2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78957D4C" w14:textId="77777777" w:rsidR="00844B2A" w:rsidRPr="00781278" w:rsidRDefault="00844B2A" w:rsidP="00844B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1278">
        <w:rPr>
          <w:rFonts w:ascii="Times New Roman" w:hAnsi="Times New Roman"/>
          <w:b/>
          <w:bCs/>
          <w:sz w:val="28"/>
          <w:szCs w:val="28"/>
        </w:rPr>
        <w:t>ҚАЗТҰТЫНУОДАҒЫ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781278">
        <w:rPr>
          <w:rFonts w:ascii="Times New Roman" w:hAnsi="Times New Roman"/>
          <w:b/>
          <w:bCs/>
          <w:sz w:val="28"/>
          <w:szCs w:val="28"/>
        </w:rPr>
        <w:t>ҚАРАҒАНДЫ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781278">
        <w:rPr>
          <w:rFonts w:ascii="Times New Roman" w:hAnsi="Times New Roman"/>
          <w:b/>
          <w:bCs/>
          <w:sz w:val="28"/>
          <w:szCs w:val="28"/>
        </w:rPr>
        <w:t>УНИВЕРСИТЕТІ</w:t>
      </w:r>
    </w:p>
    <w:p w14:paraId="19F4B3A3" w14:textId="77777777" w:rsidR="00844B2A" w:rsidRPr="00844B2A" w:rsidRDefault="00844B2A" w:rsidP="00844B2A">
      <w:pPr>
        <w:rPr>
          <w:lang w:val="ru-RU" w:eastAsia="ru-RU"/>
        </w:rPr>
      </w:pPr>
    </w:p>
    <w:p w14:paraId="5B9C44C3" w14:textId="77777777" w:rsidR="00844B2A" w:rsidRPr="00844B2A" w:rsidRDefault="00844B2A" w:rsidP="00844B2A">
      <w:pPr>
        <w:rPr>
          <w:lang w:val="ru-RU" w:eastAsia="ru-RU"/>
        </w:rPr>
      </w:pPr>
      <w:r w:rsidRPr="0043006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E5D8859" wp14:editId="05447017">
            <wp:extent cx="2057400" cy="596147"/>
            <wp:effectExtent l="0" t="0" r="0" b="0"/>
            <wp:docPr id="1" name="Рисунок 1" descr="E:\КарУК\Логотипы\эмблема университ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УК\Логотипы\эмблема университе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16" cy="59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INCLUDEPICTURE "https://toplogos.ru/images/logo-2gis.png"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8CC6D9" wp14:editId="0CB537EB">
            <wp:extent cx="1561359" cy="667915"/>
            <wp:effectExtent l="0" t="0" r="1270" b="5715"/>
            <wp:docPr id="1712138063" name="Picture 2" descr="Логотип 2GIS (2ГИС) / Разное / TopLogo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Логотип 2GIS (2ГИС) / Разное / TopLogos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59" cy="7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"https://upload.wikimedia.org/wikipedia/commons/c/c1/2GIS_logo.svg" \* MERGEFORMATINET </w:instrText>
      </w:r>
      <w:r>
        <w:fldChar w:fldCharType="separate"/>
      </w:r>
      <w:r>
        <w:fldChar w:fldCharType="end"/>
      </w:r>
    </w:p>
    <w:p w14:paraId="21C8D8BC" w14:textId="77777777" w:rsidR="00826F7C" w:rsidRPr="00D67166" w:rsidRDefault="00826F7C" w:rsidP="00D6716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2F5860" w14:textId="77777777" w:rsidR="00844B2A" w:rsidRPr="00D67166" w:rsidRDefault="00844B2A" w:rsidP="00844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</w:rPr>
        <w:t>АҚПАРАТТЫҚ ХАТ</w:t>
      </w:r>
    </w:p>
    <w:p w14:paraId="34BAF476" w14:textId="1BAB85D1" w:rsidR="00844B2A" w:rsidRPr="00D67166" w:rsidRDefault="00844B2A" w:rsidP="00D6716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</w:rPr>
        <w:t>Құрметті жоғары оқу орындарының оқытушылары мен білім алушылары!</w:t>
      </w:r>
    </w:p>
    <w:p w14:paraId="03412418" w14:textId="411AF12E" w:rsidR="00844B2A" w:rsidRPr="00D67166" w:rsidRDefault="0065585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 xml:space="preserve">ЖОО студенттерін, магистранттары мен докторанттарын </w:t>
      </w:r>
      <w:r w:rsidR="00C41B85" w:rsidRPr="00D67166">
        <w:rPr>
          <w:rFonts w:ascii="Times New Roman" w:hAnsi="Times New Roman" w:cs="Times New Roman"/>
          <w:sz w:val="28"/>
          <w:szCs w:val="28"/>
        </w:rPr>
        <w:t>2GIS</w:t>
      </w:r>
      <w:r w:rsidRPr="00D67166">
        <w:rPr>
          <w:rFonts w:ascii="Times New Roman" w:hAnsi="Times New Roman" w:cs="Times New Roman"/>
          <w:sz w:val="28"/>
          <w:szCs w:val="28"/>
        </w:rPr>
        <w:t xml:space="preserve"> компаниясымен бірлесіп, Қазтұтынуодағы Қарағанды </w:t>
      </w:r>
      <w:r w:rsidR="001768AF" w:rsidRPr="00D67166">
        <w:rPr>
          <w:rFonts w:ascii="Times New Roman" w:hAnsi="Times New Roman" w:cs="Times New Roman"/>
          <w:sz w:val="28"/>
          <w:szCs w:val="28"/>
        </w:rPr>
        <w:t>у</w:t>
      </w:r>
      <w:r w:rsidRPr="00D67166">
        <w:rPr>
          <w:rFonts w:ascii="Times New Roman" w:hAnsi="Times New Roman" w:cs="Times New Roman"/>
          <w:sz w:val="28"/>
          <w:szCs w:val="28"/>
        </w:rPr>
        <w:t xml:space="preserve">ниверситеті ұйымдастыратын </w:t>
      </w:r>
      <w:r w:rsidR="00D67166" w:rsidRPr="00D67166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D67166">
        <w:rPr>
          <w:rFonts w:ascii="Times New Roman" w:hAnsi="Times New Roman" w:cs="Times New Roman"/>
          <w:b/>
          <w:bCs/>
          <w:sz w:val="28"/>
          <w:szCs w:val="28"/>
        </w:rPr>
        <w:t xml:space="preserve">2GIS </w:t>
      </w:r>
      <w:r w:rsidR="00D67166" w:rsidRPr="00D67166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67166">
        <w:rPr>
          <w:rFonts w:ascii="Times New Roman" w:hAnsi="Times New Roman" w:cs="Times New Roman"/>
          <w:b/>
          <w:bCs/>
          <w:sz w:val="28"/>
          <w:szCs w:val="28"/>
        </w:rPr>
        <w:t>atasprint</w:t>
      </w:r>
      <w:r w:rsidR="00D67166" w:rsidRPr="00D6716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D67166">
        <w:rPr>
          <w:rFonts w:ascii="Times New Roman" w:hAnsi="Times New Roman" w:cs="Times New Roman"/>
          <w:sz w:val="28"/>
          <w:szCs w:val="28"/>
        </w:rPr>
        <w:t xml:space="preserve"> өңірлік дататонына қатысуға шақырамыз</w:t>
      </w:r>
      <w:r w:rsidR="00844B2A" w:rsidRPr="00D67166">
        <w:rPr>
          <w:rFonts w:ascii="Times New Roman" w:hAnsi="Times New Roman" w:cs="Times New Roman"/>
          <w:sz w:val="28"/>
          <w:szCs w:val="28"/>
        </w:rPr>
        <w:t>.</w:t>
      </w:r>
    </w:p>
    <w:p w14:paraId="75126AAE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Дататонның мақсаты - деректерді талдау, визуализация және аналитика саласындағы практикалық дағдыларды, сондай-ақ 2GIS компаниясының цифрлық және статистикалық деректерімен жұмыс істеу қабілеттерін дамыту.</w:t>
      </w:r>
    </w:p>
    <w:p w14:paraId="5E939DBB" w14:textId="55143731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 xml:space="preserve">Қатысуға 2-5 адамнан құралған командалар түрінде жоғары оқу орындарының </w:t>
      </w:r>
      <w:r w:rsidR="00D67166">
        <w:rPr>
          <w:rFonts w:ascii="Times New Roman" w:hAnsi="Times New Roman" w:cs="Times New Roman"/>
          <w:sz w:val="28"/>
          <w:szCs w:val="28"/>
          <w:lang w:val="kk-KZ"/>
        </w:rPr>
        <w:t>білім алушылары</w:t>
      </w:r>
      <w:r w:rsidRPr="00D67166">
        <w:rPr>
          <w:rFonts w:ascii="Times New Roman" w:hAnsi="Times New Roman" w:cs="Times New Roman"/>
          <w:sz w:val="28"/>
          <w:szCs w:val="28"/>
        </w:rPr>
        <w:t xml:space="preserve"> шақырылады. Команда немесе оның кемінде бір қатысушысы Python және/немесе SQL бағдарламалау тілдерін меңгеруі тиіс.</w:t>
      </w:r>
    </w:p>
    <w:p w14:paraId="6016FDC0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 xml:space="preserve">Дататон </w:t>
      </w:r>
      <w:r w:rsidR="0065585A" w:rsidRPr="00D67166">
        <w:rPr>
          <w:rFonts w:ascii="Times New Roman" w:hAnsi="Times New Roman" w:cs="Times New Roman"/>
          <w:sz w:val="28"/>
          <w:szCs w:val="28"/>
        </w:rPr>
        <w:t xml:space="preserve">Қазтұтынуодағы </w:t>
      </w:r>
      <w:r w:rsidRPr="00D67166">
        <w:rPr>
          <w:rFonts w:ascii="Times New Roman" w:hAnsi="Times New Roman" w:cs="Times New Roman"/>
          <w:sz w:val="28"/>
          <w:szCs w:val="28"/>
        </w:rPr>
        <w:t>Қарағанды университетінің базасында офлайн форматта өткізіледі.</w:t>
      </w:r>
    </w:p>
    <w:p w14:paraId="6D11A163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</w:rPr>
        <w:t>Өткізу кестесі:</w:t>
      </w:r>
    </w:p>
    <w:p w14:paraId="58694FB8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Өтінім қабылдау - 2025 жылғы 04 желтоқсанға дейін (13:00)</w:t>
      </w:r>
    </w:p>
    <w:p w14:paraId="5B243051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Дататонның ашылуы - 2025 жылғы 09 желтоқсан (11:00-13:00)</w:t>
      </w:r>
    </w:p>
    <w:p w14:paraId="165E718A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Финал және жобаларды қорғау - 2025 жылғы 19 желтоқсан</w:t>
      </w:r>
    </w:p>
    <w:p w14:paraId="40367401" w14:textId="441FEAAD" w:rsidR="00844B2A" w:rsidRPr="00D67166" w:rsidRDefault="00844B2A" w:rsidP="006558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166">
        <w:rPr>
          <w:rFonts w:ascii="Times New Roman" w:hAnsi="Times New Roman" w:cs="Times New Roman"/>
          <w:sz w:val="28"/>
          <w:szCs w:val="28"/>
        </w:rPr>
        <w:t>Қатысу үшін төмендегі сілтеме бойынша өтінім формасын толтыру қажет:</w:t>
      </w:r>
      <w:r w:rsidR="0065585A" w:rsidRPr="00D6716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67166" w:rsidRPr="00BD6190">
          <w:rPr>
            <w:rStyle w:val="a6"/>
            <w:rFonts w:ascii="Times New Roman" w:hAnsi="Times New Roman" w:cs="Times New Roman"/>
            <w:sz w:val="28"/>
            <w:szCs w:val="28"/>
          </w:rPr>
          <w:t>https://forms.gle/WTTEsAifXLBm9ymK6</w:t>
        </w:r>
      </w:hyperlink>
      <w:r w:rsidR="00D671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40D1F09" w14:textId="6DCF387F" w:rsidR="00844B2A" w:rsidRDefault="00BB3526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</w:rPr>
        <w:t xml:space="preserve">Жеңімпаздар </w:t>
      </w:r>
      <w:r w:rsidRPr="00D67166">
        <w:rPr>
          <w:rFonts w:ascii="Times New Roman" w:hAnsi="Times New Roman" w:cs="Times New Roman"/>
          <w:sz w:val="28"/>
          <w:szCs w:val="28"/>
        </w:rPr>
        <w:t>2GIS компаниясында тәжірибеден өтуге, сыйлықтар мен сертификаттар алуға, портфолио мен түйіндемеге қатысуды қоса отырып, құнды практикалық тәжірибе алуға, сондай-ақ компания талдаушыларымен және мамандарымен кәсіби байланыс орнатуға мүмкіндік алады.</w:t>
      </w:r>
    </w:p>
    <w:p w14:paraId="30CFD42F" w14:textId="34DAF770" w:rsidR="00D67166" w:rsidRPr="00D67166" w:rsidRDefault="00D67166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67166">
        <w:rPr>
          <w:rFonts w:ascii="Times New Roman" w:hAnsi="Times New Roman" w:cs="Times New Roman"/>
          <w:sz w:val="28"/>
          <w:szCs w:val="28"/>
          <w:lang w:val="kk-KZ"/>
        </w:rPr>
        <w:t>Дататонның</w:t>
      </w:r>
      <w:proofErr w:type="spellEnd"/>
      <w:r w:rsidRPr="00D67166">
        <w:rPr>
          <w:rFonts w:ascii="Times New Roman" w:hAnsi="Times New Roman" w:cs="Times New Roman"/>
          <w:sz w:val="28"/>
          <w:szCs w:val="28"/>
          <w:lang w:val="kk-KZ"/>
        </w:rPr>
        <w:t xml:space="preserve"> ережесімен </w:t>
      </w:r>
      <w:r w:rsidRPr="00D6716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keu.edu.kz </w:t>
      </w:r>
      <w:r w:rsidRPr="00D67166">
        <w:rPr>
          <w:rFonts w:ascii="Times New Roman" w:hAnsi="Times New Roman" w:cs="Times New Roman"/>
          <w:sz w:val="28"/>
          <w:szCs w:val="28"/>
          <w:lang w:val="kk-KZ"/>
        </w:rPr>
        <w:t>университет 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D671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«Хабарландырулар»</w:t>
      </w:r>
      <w:r w:rsidRPr="00D67166">
        <w:rPr>
          <w:rFonts w:ascii="Times New Roman" w:hAnsi="Times New Roman" w:cs="Times New Roman"/>
          <w:sz w:val="28"/>
          <w:szCs w:val="28"/>
          <w:lang w:val="kk-KZ"/>
        </w:rPr>
        <w:t xml:space="preserve"> қойындысында</w:t>
      </w:r>
      <w:r w:rsidRPr="00D671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166">
        <w:rPr>
          <w:rFonts w:ascii="Times New Roman" w:hAnsi="Times New Roman" w:cs="Times New Roman"/>
          <w:sz w:val="28"/>
          <w:szCs w:val="28"/>
          <w:lang w:val="kk-KZ"/>
        </w:rPr>
        <w:t>танысуға болады.</w:t>
      </w:r>
    </w:p>
    <w:p w14:paraId="066C597D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B1D340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Байланыс үшін:</w:t>
      </w:r>
    </w:p>
    <w:p w14:paraId="1201F2A1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e-mail: leila.nikel@mail.ru</w:t>
      </w:r>
    </w:p>
    <w:p w14:paraId="6FC5BCB0" w14:textId="77777777" w:rsidR="00844B2A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тел.: +7 777 545 4905 - Никкель Лейла Джаваншировна</w:t>
      </w:r>
      <w:r w:rsidRPr="00D67166">
        <w:rPr>
          <w:rFonts w:ascii="Times New Roman" w:hAnsi="Times New Roman" w:cs="Times New Roman"/>
          <w:sz w:val="28"/>
          <w:szCs w:val="28"/>
        </w:rPr>
        <w:br w:type="page"/>
      </w:r>
    </w:p>
    <w:p w14:paraId="0FE4A09B" w14:textId="77777777" w:rsidR="00844B2A" w:rsidRPr="00430068" w:rsidRDefault="00844B2A" w:rsidP="00844B2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4300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МИНИСТЕРСТВО НАУКИ И ВЫСШЕГО ОБРАЗОВАНИЯ РЕСПУБЛИКИ КАЗАХСТАН</w:t>
      </w:r>
    </w:p>
    <w:p w14:paraId="50F206BE" w14:textId="77777777" w:rsidR="00844B2A" w:rsidRPr="00430068" w:rsidRDefault="00844B2A" w:rsidP="00844B2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6FF975D8" w14:textId="77777777" w:rsidR="00844B2A" w:rsidRDefault="00844B2A" w:rsidP="00844B2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00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КАРАГАНДИНСКИЙ УНИВЕРСИТЕТ КАЗПОТРЕБСОЮЗА</w:t>
      </w:r>
    </w:p>
    <w:p w14:paraId="502AE2F8" w14:textId="77777777" w:rsidR="00844B2A" w:rsidRPr="00844B2A" w:rsidRDefault="00844B2A" w:rsidP="00844B2A">
      <w:pPr>
        <w:rPr>
          <w:lang w:val="ru-RU" w:eastAsia="ru-RU"/>
        </w:rPr>
      </w:pPr>
    </w:p>
    <w:p w14:paraId="1852158B" w14:textId="77777777" w:rsidR="00844B2A" w:rsidRPr="00844B2A" w:rsidRDefault="00844B2A" w:rsidP="00844B2A">
      <w:pPr>
        <w:rPr>
          <w:lang w:val="ru-RU" w:eastAsia="ru-RU"/>
        </w:rPr>
      </w:pPr>
      <w:r w:rsidRPr="0043006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F2EF7FB" wp14:editId="67EC2834">
            <wp:extent cx="2057400" cy="596147"/>
            <wp:effectExtent l="0" t="0" r="0" b="0"/>
            <wp:docPr id="1931357872" name="Рисунок 1" descr="E:\КарУК\Логотипы\эмблема университ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УК\Логотипы\эмблема университе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16" cy="59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INCLUDEPICTURE "https://toplogos.ru/images/logo-2gis.png"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CF52CA" wp14:editId="51A811E8">
            <wp:extent cx="1561359" cy="667915"/>
            <wp:effectExtent l="0" t="0" r="1270" b="5715"/>
            <wp:docPr id="698714752" name="Picture 2" descr="Логотип 2GIS (2ГИС) / Разное / TopLogo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Логотип 2GIS (2ГИС) / Разное / TopLogos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59" cy="7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"https://upload.wikimedia.org/wikipedia/commons/c/c1/2GIS_logo.svg" \* MERGEFORMATINET </w:instrText>
      </w:r>
      <w:r>
        <w:fldChar w:fldCharType="separate"/>
      </w:r>
      <w:r>
        <w:fldChar w:fldCharType="end"/>
      </w:r>
    </w:p>
    <w:p w14:paraId="65C4728E" w14:textId="77777777" w:rsidR="00826F7C" w:rsidRDefault="00826F7C" w:rsidP="00D67166">
      <w:pPr>
        <w:rPr>
          <w:rFonts w:ascii="Times New Roman" w:hAnsi="Times New Roman"/>
          <w:b/>
          <w:spacing w:val="20"/>
          <w:sz w:val="28"/>
          <w:szCs w:val="28"/>
          <w:lang w:val="kk-KZ"/>
        </w:rPr>
      </w:pPr>
    </w:p>
    <w:p w14:paraId="5901AE8E" w14:textId="77777777" w:rsidR="00D67166" w:rsidRPr="00D67166" w:rsidRDefault="00D67166" w:rsidP="00D6716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C6BAE7E" w14:textId="77777777" w:rsidR="00844B2A" w:rsidRPr="00D67166" w:rsidRDefault="00844B2A" w:rsidP="00844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0A11E9C0" w14:textId="77777777" w:rsidR="00844B2A" w:rsidRPr="00D67166" w:rsidRDefault="00844B2A" w:rsidP="00844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Pr="00D6716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преподаватели и обучающиеся вузов</w:t>
      </w:r>
      <w:r w:rsidRPr="00D67166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C411349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DBBA0" w14:textId="2CE31D0C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Приглашаем студентов</w:t>
      </w:r>
      <w:r w:rsidRPr="00D67166">
        <w:rPr>
          <w:rFonts w:ascii="Times New Roman" w:hAnsi="Times New Roman" w:cs="Times New Roman"/>
          <w:sz w:val="28"/>
          <w:szCs w:val="28"/>
          <w:lang w:val="ru-RU"/>
        </w:rPr>
        <w:t>, магистрантов и докторантов</w:t>
      </w:r>
      <w:r w:rsidRPr="00D67166">
        <w:rPr>
          <w:rFonts w:ascii="Times New Roman" w:hAnsi="Times New Roman" w:cs="Times New Roman"/>
          <w:sz w:val="28"/>
          <w:szCs w:val="28"/>
        </w:rPr>
        <w:t xml:space="preserve"> вуз</w:t>
      </w:r>
      <w:proofErr w:type="spellStart"/>
      <w:r w:rsidRPr="00D67166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D67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7166">
        <w:rPr>
          <w:rFonts w:ascii="Times New Roman" w:hAnsi="Times New Roman" w:cs="Times New Roman"/>
          <w:sz w:val="28"/>
          <w:szCs w:val="28"/>
        </w:rPr>
        <w:t>принять участие в региональном дататоне</w:t>
      </w:r>
      <w:r w:rsidRPr="00D67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7166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D67166">
        <w:rPr>
          <w:rFonts w:ascii="Times New Roman" w:hAnsi="Times New Roman" w:cs="Times New Roman"/>
          <w:b/>
          <w:bCs/>
          <w:sz w:val="28"/>
          <w:szCs w:val="28"/>
        </w:rPr>
        <w:t>2GIS DataSprint</w:t>
      </w:r>
      <w:r w:rsidR="00D6716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D6716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67166">
        <w:rPr>
          <w:rFonts w:ascii="Times New Roman" w:hAnsi="Times New Roman" w:cs="Times New Roman"/>
          <w:sz w:val="28"/>
          <w:szCs w:val="28"/>
        </w:rPr>
        <w:t xml:space="preserve"> организуемом Карагандински</w:t>
      </w:r>
      <w:r w:rsidRPr="00D671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6716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D67166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Pr="00D67166">
        <w:rPr>
          <w:rFonts w:ascii="Times New Roman" w:hAnsi="Times New Roman" w:cs="Times New Roman"/>
          <w:sz w:val="28"/>
          <w:szCs w:val="28"/>
        </w:rPr>
        <w:t>Казпотребсоюза совместно с компанией 2GIS.</w:t>
      </w:r>
    </w:p>
    <w:p w14:paraId="3363B661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Целью дататона является развитие практических навыков анализа данных, визуализации и аналитики, а также работы с цифровыми и статистическими данными компании 2GIS.</w:t>
      </w:r>
    </w:p>
    <w:p w14:paraId="13586522" w14:textId="0D71EE96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 xml:space="preserve">К участию приглашаются </w:t>
      </w:r>
      <w:r w:rsidR="00D67166">
        <w:rPr>
          <w:rFonts w:ascii="Times New Roman" w:hAnsi="Times New Roman" w:cs="Times New Roman"/>
          <w:sz w:val="28"/>
          <w:szCs w:val="28"/>
          <w:lang w:val="kk-KZ"/>
        </w:rPr>
        <w:t>обучающиеся</w:t>
      </w:r>
      <w:r w:rsidRPr="00D67166">
        <w:rPr>
          <w:rFonts w:ascii="Times New Roman" w:hAnsi="Times New Roman" w:cs="Times New Roman"/>
          <w:sz w:val="28"/>
          <w:szCs w:val="28"/>
        </w:rPr>
        <w:t xml:space="preserve"> вузов, объединённые в команды от 2 до 5 человек. При этом команда или один из её участников должен владеть языками программирования Python и/или SQL.</w:t>
      </w:r>
    </w:p>
    <w:p w14:paraId="412C7E2D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Дататон проводится в очном формате на базе Карагандинского университета Казпотребсоюза.</w:t>
      </w:r>
    </w:p>
    <w:p w14:paraId="62F1605C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проведения</w:t>
      </w:r>
      <w:r w:rsidRPr="00D671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0A855B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- Приём заявок до 04 декабря 2025 года (до 13:00)</w:t>
      </w:r>
    </w:p>
    <w:p w14:paraId="6BAAEF63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- Открытие дататона: 09 декабря 2025 года (11:00-13:00)</w:t>
      </w:r>
    </w:p>
    <w:p w14:paraId="227FE9AA" w14:textId="1E7BC17B" w:rsidR="00844B2A" w:rsidRPr="00D67166" w:rsidRDefault="00844B2A" w:rsidP="00D6716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166">
        <w:rPr>
          <w:rFonts w:ascii="Times New Roman" w:hAnsi="Times New Roman" w:cs="Times New Roman"/>
          <w:sz w:val="28"/>
          <w:szCs w:val="28"/>
        </w:rPr>
        <w:t>- Финал и защита проектов: 19 декабря 2025 года</w:t>
      </w:r>
    </w:p>
    <w:p w14:paraId="2033DB9A" w14:textId="1D23F7DA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166">
        <w:rPr>
          <w:rFonts w:ascii="Times New Roman" w:hAnsi="Times New Roman" w:cs="Times New Roman"/>
          <w:sz w:val="28"/>
          <w:szCs w:val="28"/>
        </w:rPr>
        <w:t>Для участия необходимо заполнить заявку по ссылке</w:t>
      </w:r>
      <w:r w:rsidRPr="00D67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D67166" w:rsidRPr="00BD6190">
          <w:rPr>
            <w:rStyle w:val="a6"/>
            <w:rFonts w:ascii="Times New Roman" w:hAnsi="Times New Roman" w:cs="Times New Roman"/>
            <w:sz w:val="28"/>
            <w:szCs w:val="28"/>
          </w:rPr>
          <w:t>https://forms.gle/WTTEsAifXLBm9ymK6</w:t>
        </w:r>
      </w:hyperlink>
      <w:r w:rsidR="00D671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07C694F" w14:textId="77777777" w:rsidR="00844B2A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7166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получают </w:t>
      </w:r>
      <w:r w:rsidRPr="00D67166">
        <w:rPr>
          <w:rFonts w:ascii="Times New Roman" w:hAnsi="Times New Roman" w:cs="Times New Roman"/>
          <w:sz w:val="28"/>
          <w:szCs w:val="28"/>
        </w:rPr>
        <w:t>возможность пройти практику в компании 2GIS, получить подарки и сертификаты, приобрести ценный практический опыт с включением участия в портфолио и резюме, а также установить профессиональные контакты с аналитиками и специалистами компании.</w:t>
      </w:r>
    </w:p>
    <w:p w14:paraId="2EB3479F" w14:textId="60F56F15" w:rsidR="00D67166" w:rsidRPr="00D67166" w:rsidRDefault="00D67166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Положением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Дататона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ознакомиться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сайте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университета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67166">
        <w:rPr>
          <w:rFonts w:ascii="Times New Roman" w:hAnsi="Times New Roman" w:cs="Times New Roman"/>
          <w:b/>
          <w:bCs/>
          <w:sz w:val="28"/>
          <w:szCs w:val="28"/>
          <w:lang w:val="en-US"/>
        </w:rPr>
        <w:t>keu</w:t>
      </w:r>
      <w:proofErr w:type="spellEnd"/>
      <w:r w:rsidRPr="00D6716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D67166">
        <w:rPr>
          <w:rFonts w:ascii="Times New Roman" w:hAnsi="Times New Roman" w:cs="Times New Roman"/>
          <w:b/>
          <w:bCs/>
          <w:sz w:val="28"/>
          <w:szCs w:val="28"/>
          <w:lang w:val="en-US"/>
        </w:rPr>
        <w:t>edu</w:t>
      </w:r>
      <w:proofErr w:type="spellEnd"/>
      <w:r w:rsidRPr="00D6716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proofErr w:type="spellStart"/>
      <w:r w:rsidRPr="00D67166">
        <w:rPr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  <w:proofErr w:type="spellEnd"/>
      <w:r w:rsidRPr="00D67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вкладке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Объявления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3FE09E51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26601F" w14:textId="77777777" w:rsidR="00826F7C" w:rsidRPr="00D67166" w:rsidRDefault="00844B2A" w:rsidP="00826F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Контакты для справок:</w:t>
      </w:r>
    </w:p>
    <w:p w14:paraId="06424A46" w14:textId="77777777" w:rsidR="00844B2A" w:rsidRPr="00D67166" w:rsidRDefault="00844B2A" w:rsidP="00844B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e-mail: leila.nikel@mail.ru</w:t>
      </w:r>
    </w:p>
    <w:p w14:paraId="55544EBD" w14:textId="4D387E28" w:rsidR="00844B2A" w:rsidRPr="00D67166" w:rsidRDefault="00844B2A" w:rsidP="00D6716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7166">
        <w:rPr>
          <w:rFonts w:ascii="Times New Roman" w:hAnsi="Times New Roman" w:cs="Times New Roman"/>
          <w:sz w:val="28"/>
          <w:szCs w:val="28"/>
        </w:rPr>
        <w:t>тел.: +7 777 545 4905</w:t>
      </w:r>
      <w:r w:rsidRPr="00D67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7166">
        <w:rPr>
          <w:rFonts w:ascii="Times New Roman" w:hAnsi="Times New Roman" w:cs="Times New Roman"/>
          <w:sz w:val="28"/>
          <w:szCs w:val="28"/>
          <w:lang w:val="ru-RU"/>
        </w:rPr>
        <w:t>Никкель</w:t>
      </w:r>
      <w:proofErr w:type="spellEnd"/>
      <w:r w:rsidRPr="00D67166">
        <w:rPr>
          <w:rFonts w:ascii="Times New Roman" w:hAnsi="Times New Roman" w:cs="Times New Roman"/>
          <w:sz w:val="28"/>
          <w:szCs w:val="28"/>
          <w:lang w:val="ru-RU"/>
        </w:rPr>
        <w:t xml:space="preserve"> Лейла </w:t>
      </w:r>
      <w:proofErr w:type="spellStart"/>
      <w:r w:rsidRPr="00D67166">
        <w:rPr>
          <w:rFonts w:ascii="Times New Roman" w:hAnsi="Times New Roman" w:cs="Times New Roman"/>
          <w:sz w:val="28"/>
          <w:szCs w:val="28"/>
          <w:lang w:val="ru-RU"/>
        </w:rPr>
        <w:t>Джаваншировна</w:t>
      </w:r>
      <w:proofErr w:type="spellEnd"/>
    </w:p>
    <w:sectPr w:rsidR="00844B2A" w:rsidRPr="00D67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F18"/>
    <w:multiLevelType w:val="hybridMultilevel"/>
    <w:tmpl w:val="4118AA42"/>
    <w:lvl w:ilvl="0" w:tplc="2F206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1A0A"/>
    <w:multiLevelType w:val="hybridMultilevel"/>
    <w:tmpl w:val="746232A6"/>
    <w:lvl w:ilvl="0" w:tplc="3BF699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681479">
    <w:abstractNumId w:val="1"/>
  </w:num>
  <w:num w:numId="2" w16cid:durableId="92530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2A"/>
    <w:rsid w:val="001768AF"/>
    <w:rsid w:val="0065585A"/>
    <w:rsid w:val="007B7D29"/>
    <w:rsid w:val="00826F7C"/>
    <w:rsid w:val="00844B2A"/>
    <w:rsid w:val="00BB3526"/>
    <w:rsid w:val="00C41B85"/>
    <w:rsid w:val="00D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76AD"/>
  <w15:chartTrackingRefBased/>
  <w15:docId w15:val="{86D52608-8043-4841-81FB-4E563AFF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2A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44B2A"/>
    <w:pPr>
      <w:numPr>
        <w:ilvl w:val="1"/>
      </w:numPr>
      <w:spacing w:after="160" w:line="276" w:lineRule="auto"/>
    </w:pPr>
    <w:rPr>
      <w:rFonts w:eastAsiaTheme="minorEastAsia"/>
      <w:color w:val="5A5A5A" w:themeColor="text1" w:themeTint="A5"/>
      <w:spacing w:val="15"/>
      <w:kern w:val="0"/>
      <w:sz w:val="22"/>
      <w:szCs w:val="22"/>
      <w:lang w:val="ru-RU" w:eastAsia="ru-RU"/>
      <w14:ligatures w14:val="none"/>
    </w:rPr>
  </w:style>
  <w:style w:type="character" w:customStyle="1" w:styleId="a5">
    <w:name w:val="Подзаголовок Знак"/>
    <w:basedOn w:val="a0"/>
    <w:link w:val="a4"/>
    <w:uiPriority w:val="11"/>
    <w:rsid w:val="00844B2A"/>
    <w:rPr>
      <w:rFonts w:eastAsiaTheme="minorEastAsia"/>
      <w:color w:val="5A5A5A" w:themeColor="text1" w:themeTint="A5"/>
      <w:spacing w:val="15"/>
      <w:kern w:val="0"/>
      <w:sz w:val="22"/>
      <w:szCs w:val="22"/>
      <w:lang w:val="ru-RU" w:eastAsia="ru-RU"/>
      <w14:ligatures w14:val="none"/>
    </w:rPr>
  </w:style>
  <w:style w:type="character" w:styleId="a6">
    <w:name w:val="Hyperlink"/>
    <w:basedOn w:val="a0"/>
    <w:uiPriority w:val="99"/>
    <w:unhideWhenUsed/>
    <w:rsid w:val="00D6716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6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TTEsAifXLBm9ymK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TTEsAifXLBm9ymK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Zhanibek Zhartay</cp:lastModifiedBy>
  <cp:revision>7</cp:revision>
  <dcterms:created xsi:type="dcterms:W3CDTF">2025-11-27T09:37:00Z</dcterms:created>
  <dcterms:modified xsi:type="dcterms:W3CDTF">2025-11-28T05:16:00Z</dcterms:modified>
</cp:coreProperties>
</file>